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0037" w:rsidRPr="00180037" w:rsidRDefault="00706975" w:rsidP="0018003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4322 Firmware </w:t>
      </w:r>
      <w:r w:rsidR="00180037" w:rsidRPr="00180037">
        <w:rPr>
          <w:b/>
          <w:sz w:val="28"/>
          <w:szCs w:val="28"/>
        </w:rPr>
        <w:t>Tutorial</w:t>
      </w:r>
      <w:r>
        <w:rPr>
          <w:b/>
          <w:sz w:val="28"/>
          <w:szCs w:val="28"/>
        </w:rPr>
        <w:t xml:space="preserve">: </w:t>
      </w:r>
      <w:r w:rsidR="006406EC">
        <w:rPr>
          <w:b/>
          <w:sz w:val="28"/>
          <w:szCs w:val="28"/>
        </w:rPr>
        <w:t>Update</w:t>
      </w:r>
      <w:r>
        <w:rPr>
          <w:b/>
          <w:sz w:val="28"/>
          <w:szCs w:val="28"/>
        </w:rPr>
        <w:t xml:space="preserve"> to v1.4.</w:t>
      </w:r>
      <w:r w:rsidR="006406EC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  <w:r w:rsidR="006406EC">
        <w:rPr>
          <w:b/>
          <w:sz w:val="28"/>
          <w:szCs w:val="28"/>
        </w:rPr>
        <w:t>3</w:t>
      </w:r>
    </w:p>
    <w:p w:rsidR="00180037" w:rsidRDefault="006406EC" w:rsidP="00180037">
      <w:pPr>
        <w:spacing w:after="0"/>
      </w:pPr>
      <w:r>
        <w:t>August</w:t>
      </w:r>
      <w:r w:rsidR="00180037">
        <w:t xml:space="preserve"> 201</w:t>
      </w:r>
      <w:r>
        <w:t>9</w:t>
      </w:r>
    </w:p>
    <w:p w:rsidR="00180037" w:rsidRDefault="00180037" w:rsidP="00180037">
      <w:pPr>
        <w:spacing w:after="0"/>
      </w:pPr>
      <w:r>
        <w:t>M. Daniels</w:t>
      </w:r>
    </w:p>
    <w:p w:rsidR="00180037" w:rsidRDefault="00180037" w:rsidP="00180037">
      <w:pPr>
        <w:spacing w:after="0"/>
      </w:pPr>
    </w:p>
    <w:p w:rsidR="00180037" w:rsidRDefault="00180037" w:rsidP="00180037">
      <w:pPr>
        <w:spacing w:after="0"/>
      </w:pPr>
    </w:p>
    <w:p w:rsidR="00180037" w:rsidRDefault="00180037" w:rsidP="00180037">
      <w:pPr>
        <w:spacing w:after="0"/>
      </w:pPr>
      <w:r>
        <w:t>This tutorial walks the user</w:t>
      </w:r>
      <w:r w:rsidR="00706975">
        <w:t xml:space="preserve"> through the process of </w:t>
      </w:r>
      <w:r w:rsidR="006406EC">
        <w:t>updating</w:t>
      </w:r>
      <w:r>
        <w:t xml:space="preserve"> the embedded firmware of the 4322</w:t>
      </w:r>
      <w:r w:rsidR="00706975">
        <w:t xml:space="preserve"> </w:t>
      </w:r>
      <w:r w:rsidR="00870916">
        <w:t>to</w:t>
      </w:r>
      <w:r w:rsidR="00706975">
        <w:t xml:space="preserve"> v1.4.</w:t>
      </w:r>
      <w:r w:rsidR="006406EC">
        <w:t>4.3</w:t>
      </w:r>
      <w:r>
        <w:t xml:space="preserve">  T</w:t>
      </w:r>
      <w:r w:rsidR="006B6B13">
        <w:t xml:space="preserve">he firmware file has a “.bin” </w:t>
      </w:r>
      <w:r>
        <w:t xml:space="preserve">extension.  It is written to the 4322 using the </w:t>
      </w:r>
      <w:r w:rsidR="00C37734">
        <w:t>“WinF</w:t>
      </w:r>
      <w:r>
        <w:t xml:space="preserve">lash.exe” application.  The </w:t>
      </w:r>
      <w:r w:rsidR="006406EC">
        <w:t xml:space="preserve">9-pin </w:t>
      </w:r>
      <w:r>
        <w:t>RS232 port is the interface used to perform the update.</w:t>
      </w:r>
    </w:p>
    <w:p w:rsidR="00DC5BA1" w:rsidRDefault="00DC5BA1" w:rsidP="00180037">
      <w:pPr>
        <w:spacing w:after="0"/>
      </w:pPr>
    </w:p>
    <w:p w:rsidR="00DC5BA1" w:rsidRDefault="00870916" w:rsidP="00180037">
      <w:pPr>
        <w:spacing w:after="0"/>
      </w:pPr>
      <w:r>
        <w:t xml:space="preserve">Version 1.4.4.3 Removes the BaroCheck process and related menus from the 4322, and it provides modified testing points for the A150K alignment process.  The points are </w:t>
      </w:r>
      <w:r w:rsidRPr="00870916">
        <w:t>5, 10 15, 20, 15, 10, 5</w:t>
      </w:r>
      <w:r>
        <w:t xml:space="preserve"> psia.</w:t>
      </w:r>
    </w:p>
    <w:p w:rsidR="00180037" w:rsidRDefault="00180037" w:rsidP="00180037">
      <w:pPr>
        <w:spacing w:after="0"/>
      </w:pPr>
    </w:p>
    <w:p w:rsidR="00870916" w:rsidRDefault="00870916" w:rsidP="00180037">
      <w:pPr>
        <w:spacing w:after="0"/>
      </w:pPr>
    </w:p>
    <w:p w:rsidR="00180037" w:rsidRPr="00180037" w:rsidRDefault="00180037" w:rsidP="00180037">
      <w:pPr>
        <w:spacing w:after="0"/>
        <w:rPr>
          <w:u w:val="single"/>
        </w:rPr>
      </w:pPr>
      <w:r w:rsidRPr="00180037">
        <w:rPr>
          <w:u w:val="single"/>
        </w:rPr>
        <w:t>Equipment required:</w:t>
      </w:r>
    </w:p>
    <w:p w:rsidR="00180037" w:rsidRDefault="00180037" w:rsidP="00180037">
      <w:pPr>
        <w:pStyle w:val="ListParagraph"/>
        <w:numPr>
          <w:ilvl w:val="0"/>
          <w:numId w:val="3"/>
        </w:numPr>
        <w:spacing w:after="0"/>
      </w:pPr>
      <w:r>
        <w:t>RS232 cable, 9 pin, D-sub connectors, male – female pins, straight through wiring</w:t>
      </w:r>
    </w:p>
    <w:p w:rsidR="006B6B13" w:rsidRPr="00706975" w:rsidRDefault="006B6B13" w:rsidP="00180037">
      <w:pPr>
        <w:pStyle w:val="ListParagraph"/>
        <w:numPr>
          <w:ilvl w:val="0"/>
          <w:numId w:val="3"/>
        </w:numPr>
        <w:spacing w:after="0"/>
      </w:pPr>
      <w:r w:rsidRPr="00706975">
        <w:t xml:space="preserve">4322 binary </w:t>
      </w:r>
      <w:proofErr w:type="gramStart"/>
      <w:r w:rsidRPr="00706975">
        <w:t>file</w:t>
      </w:r>
      <w:proofErr w:type="gramEnd"/>
      <w:r w:rsidR="00706975" w:rsidRPr="00706975">
        <w:t xml:space="preserve"> (“4322 v1-4-</w:t>
      </w:r>
      <w:r w:rsidR="006406EC">
        <w:t>4</w:t>
      </w:r>
      <w:r w:rsidR="00706975" w:rsidRPr="00706975">
        <w:t>-</w:t>
      </w:r>
      <w:r w:rsidR="006406EC">
        <w:t>3</w:t>
      </w:r>
      <w:r w:rsidRPr="00706975">
        <w:t>.bin”)</w:t>
      </w:r>
    </w:p>
    <w:p w:rsidR="00706975" w:rsidRPr="00706975" w:rsidRDefault="00706975" w:rsidP="00BD5C95">
      <w:pPr>
        <w:pStyle w:val="ListParagraph"/>
        <w:numPr>
          <w:ilvl w:val="0"/>
          <w:numId w:val="3"/>
        </w:numPr>
        <w:spacing w:after="0"/>
      </w:pPr>
      <w:r w:rsidRPr="00706975">
        <w:t xml:space="preserve">Winflash.exe </w:t>
      </w:r>
    </w:p>
    <w:p w:rsidR="00706975" w:rsidRPr="00706975" w:rsidRDefault="00C4663B" w:rsidP="00706975">
      <w:pPr>
        <w:pStyle w:val="ListParagraph"/>
        <w:numPr>
          <w:ilvl w:val="0"/>
          <w:numId w:val="3"/>
        </w:numPr>
        <w:spacing w:after="0"/>
        <w:rPr>
          <w:rStyle w:val="Hyperlink"/>
          <w:color w:val="auto"/>
        </w:rPr>
      </w:pPr>
      <w:r w:rsidRPr="00706975">
        <w:t>Winflash.setup file</w:t>
      </w:r>
      <w:r w:rsidR="00706975" w:rsidRPr="00706975">
        <w:t xml:space="preserve"> </w:t>
      </w:r>
    </w:p>
    <w:p w:rsidR="00CF233D" w:rsidRDefault="00CF233D" w:rsidP="00CF233D">
      <w:pPr>
        <w:pStyle w:val="ListParagraph"/>
        <w:spacing w:after="0"/>
      </w:pPr>
    </w:p>
    <w:p w:rsidR="00870916" w:rsidRDefault="00870916" w:rsidP="00CF233D">
      <w:pPr>
        <w:pStyle w:val="ListParagraph"/>
        <w:spacing w:after="0"/>
      </w:pPr>
    </w:p>
    <w:p w:rsidR="00180037" w:rsidRPr="00C4663B" w:rsidRDefault="00C4663B" w:rsidP="00180037">
      <w:pPr>
        <w:spacing w:after="0"/>
        <w:rPr>
          <w:u w:val="single"/>
        </w:rPr>
      </w:pPr>
      <w:r>
        <w:rPr>
          <w:u w:val="single"/>
        </w:rPr>
        <w:t>Software</w:t>
      </w:r>
      <w:r w:rsidR="00180037" w:rsidRPr="00C4663B">
        <w:rPr>
          <w:u w:val="single"/>
        </w:rPr>
        <w:t>:</w:t>
      </w:r>
    </w:p>
    <w:p w:rsidR="002F1B5F" w:rsidRDefault="002F1B5F" w:rsidP="001726AF">
      <w:pPr>
        <w:pStyle w:val="ListParagraph"/>
        <w:numPr>
          <w:ilvl w:val="0"/>
          <w:numId w:val="4"/>
        </w:numPr>
        <w:spacing w:after="0"/>
      </w:pPr>
      <w:r>
        <w:t>I</w:t>
      </w:r>
      <w:r w:rsidR="00180037">
        <w:t xml:space="preserve">nstall the </w:t>
      </w:r>
      <w:r w:rsidR="008F6404">
        <w:t>WinFlash</w:t>
      </w:r>
      <w:r w:rsidR="00180037">
        <w:t xml:space="preserve"> </w:t>
      </w:r>
      <w:r>
        <w:t>utility</w:t>
      </w:r>
      <w:r w:rsidR="002C0EED">
        <w:t xml:space="preserve"> which is appropriate for your computer</w:t>
      </w:r>
      <w:r>
        <w:t>.</w:t>
      </w:r>
      <w:r w:rsidR="002C0EED">
        <w:t xml:space="preserve">  A 32-bit and 64-bit version are provided.</w:t>
      </w:r>
      <w:r w:rsidR="006406EC">
        <w:t xml:space="preserve"> </w:t>
      </w:r>
    </w:p>
    <w:p w:rsidR="001240DA" w:rsidRDefault="001240DA" w:rsidP="001240DA">
      <w:pPr>
        <w:pStyle w:val="ListParagraph"/>
        <w:spacing w:after="0"/>
      </w:pPr>
    </w:p>
    <w:p w:rsidR="006406EC" w:rsidRPr="00937DA4" w:rsidRDefault="006406EC" w:rsidP="00937DA4">
      <w:pPr>
        <w:spacing w:after="0"/>
        <w:ind w:left="1440"/>
        <w:rPr>
          <w:i/>
          <w:color w:val="0000FF"/>
        </w:rPr>
      </w:pPr>
      <w:r w:rsidRPr="00937DA4">
        <w:rPr>
          <w:i/>
          <w:color w:val="0000FF"/>
        </w:rPr>
        <w:t xml:space="preserve">NOTE: must </w:t>
      </w:r>
      <w:r w:rsidRPr="00937DA4">
        <w:rPr>
          <w:i/>
          <w:color w:val="0000FF"/>
        </w:rPr>
        <w:t xml:space="preserve">choose the "Custom" installation option and deselect the PPC4 USB Driver </w:t>
      </w:r>
    </w:p>
    <w:p w:rsidR="006406EC" w:rsidRDefault="006406EC" w:rsidP="00937DA4">
      <w:pPr>
        <w:spacing w:after="0"/>
        <w:ind w:left="1440"/>
        <w:rPr>
          <w:i/>
          <w:color w:val="0000FF"/>
        </w:rPr>
      </w:pPr>
      <w:r w:rsidRPr="00937DA4">
        <w:rPr>
          <w:i/>
          <w:color w:val="0000FF"/>
        </w:rPr>
        <w:t xml:space="preserve">option.  </w:t>
      </w:r>
      <w:r w:rsidR="00937DA4">
        <w:rPr>
          <w:i/>
          <w:color w:val="0000FF"/>
        </w:rPr>
        <w:t>Not doing</w:t>
      </w:r>
      <w:r w:rsidRPr="00937DA4">
        <w:rPr>
          <w:i/>
          <w:color w:val="0000FF"/>
        </w:rPr>
        <w:t xml:space="preserve"> this results in a</w:t>
      </w:r>
      <w:r w:rsidR="00937DA4">
        <w:rPr>
          <w:i/>
          <w:color w:val="0000FF"/>
        </w:rPr>
        <w:t>n error:</w:t>
      </w:r>
      <w:r w:rsidRPr="00937DA4">
        <w:rPr>
          <w:i/>
          <w:color w:val="0000FF"/>
        </w:rPr>
        <w:t xml:space="preserve"> </w:t>
      </w:r>
      <w:r w:rsidR="00937DA4">
        <w:rPr>
          <w:i/>
          <w:color w:val="0000FF"/>
        </w:rPr>
        <w:t>“</w:t>
      </w:r>
      <w:r w:rsidRPr="00937DA4">
        <w:rPr>
          <w:i/>
          <w:color w:val="0000FF"/>
        </w:rPr>
        <w:t>-1603 Fatal Error During Installation</w:t>
      </w:r>
      <w:r w:rsidR="00937DA4">
        <w:rPr>
          <w:i/>
          <w:color w:val="0000FF"/>
        </w:rPr>
        <w:t xml:space="preserve">” </w:t>
      </w:r>
      <w:r w:rsidRPr="00937DA4">
        <w:rPr>
          <w:i/>
          <w:color w:val="0000FF"/>
        </w:rPr>
        <w:t>.</w:t>
      </w:r>
    </w:p>
    <w:p w:rsidR="001240DA" w:rsidRPr="00937DA4" w:rsidRDefault="001240DA" w:rsidP="00937DA4">
      <w:pPr>
        <w:spacing w:after="0"/>
        <w:ind w:left="1440"/>
        <w:rPr>
          <w:i/>
          <w:color w:val="0000FF"/>
        </w:rPr>
      </w:pPr>
      <w:bookmarkStart w:id="0" w:name="_GoBack"/>
      <w:bookmarkEnd w:id="0"/>
    </w:p>
    <w:p w:rsidR="00CF233D" w:rsidRDefault="002F1B5F" w:rsidP="001726AF">
      <w:pPr>
        <w:pStyle w:val="ListParagraph"/>
        <w:numPr>
          <w:ilvl w:val="0"/>
          <w:numId w:val="4"/>
        </w:numPr>
        <w:spacing w:after="0"/>
      </w:pPr>
      <w:r>
        <w:t xml:space="preserve">Copy the </w:t>
      </w:r>
      <w:r w:rsidR="002C0EED">
        <w:t>“</w:t>
      </w:r>
      <w:r>
        <w:t>Winflash.setup</w:t>
      </w:r>
      <w:r w:rsidR="002C0EED">
        <w:t>”</w:t>
      </w:r>
      <w:r>
        <w:t xml:space="preserve"> file </w:t>
      </w:r>
      <w:r w:rsidR="008F6404">
        <w:t>to the root WinFlash directory which is typically “C:\Program Files (x86)\WinFlash”.</w:t>
      </w:r>
    </w:p>
    <w:p w:rsidR="009C1365" w:rsidRDefault="009C1365" w:rsidP="001726AF">
      <w:pPr>
        <w:pStyle w:val="ListParagraph"/>
        <w:numPr>
          <w:ilvl w:val="0"/>
          <w:numId w:val="4"/>
        </w:numPr>
        <w:spacing w:after="0"/>
      </w:pPr>
      <w:r>
        <w:t xml:space="preserve">Copy the </w:t>
      </w:r>
      <w:proofErr w:type="gramStart"/>
      <w:r>
        <w:t>4322 binary</w:t>
      </w:r>
      <w:proofErr w:type="gramEnd"/>
      <w:r>
        <w:t xml:space="preserve"> file to the same root directory – typically, “C:\Program Files (x86)\WinFlash”.</w:t>
      </w:r>
    </w:p>
    <w:p w:rsidR="00180037" w:rsidRDefault="00180037" w:rsidP="00180037">
      <w:pPr>
        <w:pStyle w:val="ListParagraph"/>
        <w:numPr>
          <w:ilvl w:val="0"/>
          <w:numId w:val="4"/>
        </w:numPr>
        <w:spacing w:after="0"/>
      </w:pPr>
      <w:r>
        <w:t>Verify which COM port will be used on the computer.</w:t>
      </w:r>
      <w:r w:rsidR="008F6404">
        <w:t xml:space="preserve">  For example, if the computer has a hard-wired RS232 port, it is typically mapped by Win</w:t>
      </w:r>
      <w:r w:rsidR="002F1B5F">
        <w:t>dows® as “COM1”.  A USB-RS232 adaptor is typically mapped to a different COM port.</w:t>
      </w:r>
    </w:p>
    <w:p w:rsidR="00870916" w:rsidRDefault="00870916" w:rsidP="00180037">
      <w:pPr>
        <w:spacing w:after="0"/>
      </w:pPr>
    </w:p>
    <w:p w:rsidR="00870916" w:rsidRDefault="00870916">
      <w:pPr>
        <w:rPr>
          <w:u w:val="single"/>
        </w:rPr>
      </w:pPr>
      <w:r>
        <w:rPr>
          <w:u w:val="single"/>
        </w:rPr>
        <w:br w:type="page"/>
      </w:r>
    </w:p>
    <w:p w:rsidR="00180037" w:rsidRPr="00180037" w:rsidRDefault="00180037" w:rsidP="00180037">
      <w:pPr>
        <w:spacing w:after="0"/>
        <w:rPr>
          <w:u w:val="single"/>
        </w:rPr>
      </w:pPr>
      <w:r w:rsidRPr="00180037">
        <w:rPr>
          <w:u w:val="single"/>
        </w:rPr>
        <w:lastRenderedPageBreak/>
        <w:t>Procedure:</w:t>
      </w:r>
    </w:p>
    <w:p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Power on </w:t>
      </w:r>
      <w:r w:rsidR="00180037">
        <w:t xml:space="preserve">the </w:t>
      </w:r>
      <w:r>
        <w:t>4322 Controller</w:t>
      </w:r>
      <w:r w:rsidR="00180037">
        <w:t>.</w:t>
      </w:r>
    </w:p>
    <w:p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Connect 9-pin RS232 cable between </w:t>
      </w:r>
      <w:r w:rsidR="00180037">
        <w:t>the computer</w:t>
      </w:r>
      <w:r>
        <w:t xml:space="preserve"> and</w:t>
      </w:r>
      <w:r w:rsidR="00180037">
        <w:t xml:space="preserve"> the</w:t>
      </w:r>
      <w:r>
        <w:t xml:space="preserve"> 4322</w:t>
      </w:r>
      <w:r w:rsidR="00180037">
        <w:t>.</w:t>
      </w:r>
    </w:p>
    <w:p w:rsidR="00D7385B" w:rsidRDefault="009C5245" w:rsidP="00870916">
      <w:pPr>
        <w:ind w:left="360"/>
      </w:pPr>
      <w:r>
        <w:rPr>
          <w:noProof/>
        </w:rPr>
        <w:drawing>
          <wp:inline distT="0" distB="0" distL="0" distR="0" wp14:anchorId="1F71F5F3" wp14:editId="0B6C890B">
            <wp:extent cx="4229100" cy="2183681"/>
            <wp:effectExtent l="0" t="0" r="0" b="76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74399" cy="2207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Verify </w:t>
      </w:r>
      <w:r w:rsidR="00180037">
        <w:t xml:space="preserve">and record the </w:t>
      </w:r>
      <w:r>
        <w:t xml:space="preserve">current version of firmware – press and hold the </w:t>
      </w:r>
      <w:r w:rsidR="00180037">
        <w:t>[</w:t>
      </w:r>
      <w:r>
        <w:t>ESC</w:t>
      </w:r>
      <w:r w:rsidR="00180037">
        <w:t>]</w:t>
      </w:r>
      <w:r>
        <w:t xml:space="preserve"> key</w:t>
      </w:r>
      <w:r w:rsidR="00180037">
        <w:t>.</w:t>
      </w:r>
    </w:p>
    <w:p w:rsidR="00D7385B" w:rsidRDefault="00784ACD" w:rsidP="00215A98">
      <w:pPr>
        <w:pStyle w:val="ListParagraph"/>
        <w:ind w:left="360"/>
      </w:pPr>
      <w:r>
        <w:rPr>
          <w:noProof/>
        </w:rPr>
        <w:drawing>
          <wp:inline distT="0" distB="0" distL="0" distR="0" wp14:anchorId="2A15D639" wp14:editId="18E1935D">
            <wp:extent cx="2619375" cy="11837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36143" cy="1191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85B" w:rsidRDefault="00D7385B" w:rsidP="00180037">
      <w:pPr>
        <w:pStyle w:val="ListParagraph"/>
        <w:ind w:left="1440"/>
      </w:pPr>
    </w:p>
    <w:p w:rsidR="00D7385B" w:rsidRDefault="00D7385B" w:rsidP="00D7385B">
      <w:pPr>
        <w:pStyle w:val="ListParagraph"/>
        <w:numPr>
          <w:ilvl w:val="0"/>
          <w:numId w:val="1"/>
        </w:numPr>
      </w:pPr>
      <w:r>
        <w:t>Run Winflash.exe</w:t>
      </w:r>
    </w:p>
    <w:p w:rsidR="00D7385B" w:rsidRDefault="00D7385B" w:rsidP="00D7385B">
      <w:pPr>
        <w:pStyle w:val="ListParagraph"/>
        <w:numPr>
          <w:ilvl w:val="0"/>
          <w:numId w:val="1"/>
        </w:numPr>
      </w:pPr>
      <w:r>
        <w:t>Select the RS232 option</w:t>
      </w:r>
    </w:p>
    <w:p w:rsidR="00181EB0" w:rsidRDefault="00D7385B" w:rsidP="00215A98">
      <w:pPr>
        <w:ind w:left="360"/>
      </w:pPr>
      <w:r>
        <w:rPr>
          <w:noProof/>
        </w:rPr>
        <w:drawing>
          <wp:inline distT="0" distB="0" distL="0" distR="0" wp14:anchorId="5A718C1E" wp14:editId="0A75A6ED">
            <wp:extent cx="4191000" cy="3705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D3F" w:rsidRDefault="00D7385B" w:rsidP="00215A98">
      <w:pPr>
        <w:pStyle w:val="ListParagraph"/>
        <w:numPr>
          <w:ilvl w:val="0"/>
          <w:numId w:val="1"/>
        </w:numPr>
        <w:ind w:left="360" w:firstLine="0"/>
      </w:pPr>
      <w:r>
        <w:lastRenderedPageBreak/>
        <w:t>From the [Run] menu, select</w:t>
      </w:r>
      <w:r w:rsidR="003F2CF5">
        <w:t xml:space="preserve"> </w:t>
      </w:r>
      <w:r w:rsidR="00937DA4">
        <w:t>Product -&gt; Released -&gt; 4322</w:t>
      </w:r>
      <w:r w:rsidR="006037E1" w:rsidRPr="006037E1">
        <w:rPr>
          <w:noProof/>
        </w:rPr>
        <w:drawing>
          <wp:inline distT="0" distB="0" distL="0" distR="0" wp14:anchorId="0CEAD85F" wp14:editId="287B619F">
            <wp:extent cx="4255477" cy="3683977"/>
            <wp:effectExtent l="0" t="0" r="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l="69169" t="30061" r="19197" b="34127"/>
                    <a:stretch/>
                  </pic:blipFill>
                  <pic:spPr>
                    <a:xfrm>
                      <a:off x="0" y="0"/>
                      <a:ext cx="4255477" cy="3683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37E1" w:rsidRDefault="006037E1" w:rsidP="006037E1">
      <w:pPr>
        <w:pStyle w:val="ListParagraph"/>
      </w:pPr>
    </w:p>
    <w:p w:rsidR="00D7385B" w:rsidRDefault="002F2D3F" w:rsidP="00D7385B">
      <w:pPr>
        <w:pStyle w:val="ListParagraph"/>
        <w:numPr>
          <w:ilvl w:val="0"/>
          <w:numId w:val="1"/>
        </w:numPr>
      </w:pPr>
      <w:r>
        <w:t>Select the COM port of the computer which has the RS232 cable connected to it.  Press Ok to continue.</w:t>
      </w:r>
    </w:p>
    <w:p w:rsidR="002F2D3F" w:rsidRDefault="002F2D3F" w:rsidP="00215A98">
      <w:pPr>
        <w:ind w:left="360"/>
      </w:pPr>
      <w:r>
        <w:rPr>
          <w:noProof/>
        </w:rPr>
        <w:drawing>
          <wp:inline distT="0" distB="0" distL="0" distR="0" wp14:anchorId="6B29D729" wp14:editId="36A478E6">
            <wp:extent cx="2295525" cy="17335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D3F" w:rsidRDefault="002F2D3F" w:rsidP="002F2D3F">
      <w:pPr>
        <w:pStyle w:val="ListParagraph"/>
        <w:numPr>
          <w:ilvl w:val="0"/>
          <w:numId w:val="1"/>
        </w:numPr>
      </w:pPr>
      <w:r>
        <w:t>Turn off the power to the 4322, then click OK to continue.</w:t>
      </w:r>
      <w:r w:rsidR="00B06EC8">
        <w:t xml:space="preserve">  Turn the 4322 power back on after the OK is clicked.</w:t>
      </w:r>
      <w:r w:rsidR="009A3934">
        <w:t xml:space="preserve"> </w:t>
      </w:r>
    </w:p>
    <w:p w:rsidR="002F2D3F" w:rsidRDefault="002F2D3F" w:rsidP="00215A98">
      <w:pPr>
        <w:ind w:left="360"/>
      </w:pPr>
      <w:r>
        <w:rPr>
          <w:noProof/>
        </w:rPr>
        <w:drawing>
          <wp:inline distT="0" distB="0" distL="0" distR="0" wp14:anchorId="6A2A9160" wp14:editId="7E17F2B4">
            <wp:extent cx="4572000" cy="16287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3934" w:rsidRDefault="009A3934" w:rsidP="002F2D3F">
      <w:r>
        <w:lastRenderedPageBreak/>
        <w:t>The 4322 display will change to the FLASH LOAD MODE message when the flash interface has been successfully initiated.</w:t>
      </w:r>
    </w:p>
    <w:p w:rsidR="00B06EC8" w:rsidRDefault="009C5245" w:rsidP="00215A98">
      <w:pPr>
        <w:ind w:left="360"/>
      </w:pPr>
      <w:r>
        <w:rPr>
          <w:noProof/>
        </w:rPr>
        <w:drawing>
          <wp:inline distT="0" distB="0" distL="0" distR="0" wp14:anchorId="72D313DD" wp14:editId="1A8F0114">
            <wp:extent cx="3600450" cy="1866387"/>
            <wp:effectExtent l="0" t="0" r="0" b="63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615303" cy="1874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D3F" w:rsidRDefault="00B06EC8" w:rsidP="003139DA">
      <w:pPr>
        <w:pStyle w:val="ListParagraph"/>
        <w:numPr>
          <w:ilvl w:val="0"/>
          <w:numId w:val="1"/>
        </w:numPr>
      </w:pPr>
      <w:r>
        <w:t xml:space="preserve">Next, </w:t>
      </w:r>
      <w:r w:rsidR="003139DA">
        <w:t>WinFlash begins to erase the existing flash data in the 4322 in preparation to write the new.</w:t>
      </w:r>
    </w:p>
    <w:p w:rsidR="00B06EC8" w:rsidRDefault="00B06EC8" w:rsidP="00215A98">
      <w:pPr>
        <w:ind w:left="360"/>
      </w:pPr>
      <w:r>
        <w:rPr>
          <w:noProof/>
        </w:rPr>
        <w:drawing>
          <wp:inline distT="0" distB="0" distL="0" distR="0" wp14:anchorId="2143B5EE" wp14:editId="502105EF">
            <wp:extent cx="4114800" cy="36385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6EC8" w:rsidRDefault="00B06EC8" w:rsidP="00215A98">
      <w:pPr>
        <w:ind w:left="360"/>
      </w:pPr>
      <w:r>
        <w:rPr>
          <w:noProof/>
        </w:rPr>
        <w:lastRenderedPageBreak/>
        <w:drawing>
          <wp:inline distT="0" distB="0" distL="0" distR="0" wp14:anchorId="7EBCD7B9" wp14:editId="5C5A5AED">
            <wp:extent cx="4114800" cy="36385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2F59" w:rsidRDefault="00502F59" w:rsidP="009A3934">
      <w:pPr>
        <w:pStyle w:val="ListParagraph"/>
        <w:numPr>
          <w:ilvl w:val="0"/>
          <w:numId w:val="1"/>
        </w:numPr>
      </w:pPr>
      <w:r>
        <w:t xml:space="preserve">When the process is complete, a </w:t>
      </w:r>
      <w:r w:rsidR="009A3934">
        <w:t xml:space="preserve">verification window will appear.  </w:t>
      </w:r>
      <w:r>
        <w:t xml:space="preserve">An upgrade confirmation screen appears on the 4322 with the default answer of “Yes” highlighted with a black background.  Press the 4322 </w:t>
      </w:r>
      <w:r w:rsidR="009A3934">
        <w:t>[</w:t>
      </w:r>
      <w:r>
        <w:t>ENTER</w:t>
      </w:r>
      <w:r w:rsidR="009A3934">
        <w:t>]</w:t>
      </w:r>
      <w:r>
        <w:t xml:space="preserve"> key to confirm.</w:t>
      </w:r>
    </w:p>
    <w:p w:rsidR="00502F59" w:rsidRDefault="00784ACD" w:rsidP="00215A98">
      <w:pPr>
        <w:ind w:left="360"/>
      </w:pPr>
      <w:r>
        <w:rPr>
          <w:noProof/>
        </w:rPr>
        <w:drawing>
          <wp:inline distT="0" distB="0" distL="0" distR="0" wp14:anchorId="57B24F05" wp14:editId="0FB64B42">
            <wp:extent cx="5400675" cy="2794965"/>
            <wp:effectExtent l="0" t="0" r="0" b="571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16502" cy="2803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2F59" w:rsidRDefault="00502F59" w:rsidP="00215A98">
      <w:pPr>
        <w:ind w:left="360"/>
      </w:pPr>
      <w:r>
        <w:rPr>
          <w:noProof/>
        </w:rPr>
        <w:lastRenderedPageBreak/>
        <w:drawing>
          <wp:inline distT="0" distB="0" distL="0" distR="0" wp14:anchorId="117C8524" wp14:editId="6937C4A3">
            <wp:extent cx="4572000" cy="16287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39DA" w:rsidRDefault="003139DA" w:rsidP="002F2D3F"/>
    <w:p w:rsidR="006037E1" w:rsidRDefault="006037E1" w:rsidP="009A2F98">
      <w:pPr>
        <w:pStyle w:val="ListParagraph"/>
        <w:numPr>
          <w:ilvl w:val="0"/>
          <w:numId w:val="1"/>
        </w:numPr>
      </w:pPr>
      <w:r>
        <w:t>Cycle the power of the 4322 to continue with the update.</w:t>
      </w:r>
    </w:p>
    <w:p w:rsidR="009A2F98" w:rsidRDefault="009A2F98" w:rsidP="009A2F98">
      <w:pPr>
        <w:pStyle w:val="ListParagraph"/>
        <w:numPr>
          <w:ilvl w:val="0"/>
          <w:numId w:val="1"/>
        </w:numPr>
      </w:pPr>
      <w:r>
        <w:t>Press and hold the ESC key to verify the new firmware has been applied.</w:t>
      </w:r>
    </w:p>
    <w:p w:rsidR="009A2F98" w:rsidRDefault="00784ACD" w:rsidP="00215A98">
      <w:pPr>
        <w:ind w:left="360"/>
      </w:pPr>
      <w:r>
        <w:rPr>
          <w:noProof/>
        </w:rPr>
        <w:drawing>
          <wp:inline distT="0" distB="0" distL="0" distR="0" wp14:anchorId="7768D59D" wp14:editId="65C44CEE">
            <wp:extent cx="4162425" cy="1704975"/>
            <wp:effectExtent l="0" t="0" r="952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F98" w:rsidRDefault="009A2F98" w:rsidP="009A2F98"/>
    <w:p w:rsidR="009A2F98" w:rsidRDefault="009A2F98" w:rsidP="009A2F98"/>
    <w:p w:rsidR="002F2D3F" w:rsidRDefault="002F2D3F" w:rsidP="002F2D3F"/>
    <w:p w:rsidR="00D7385B" w:rsidRDefault="00D7385B"/>
    <w:sectPr w:rsidR="00D7385B" w:rsidSect="00E36C58">
      <w:footerReference w:type="default" r:id="rId19"/>
      <w:pgSz w:w="12240" w:h="15840"/>
      <w:pgMar w:top="1080" w:right="1440" w:bottom="810" w:left="1440" w:header="720" w:footer="2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1128" w:rsidRDefault="004C1128" w:rsidP="00E36C58">
      <w:pPr>
        <w:spacing w:after="0" w:line="240" w:lineRule="auto"/>
      </w:pPr>
      <w:r>
        <w:separator/>
      </w:r>
    </w:p>
  </w:endnote>
  <w:endnote w:type="continuationSeparator" w:id="0">
    <w:p w:rsidR="004C1128" w:rsidRDefault="004C1128" w:rsidP="00E36C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9422572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6C58" w:rsidRDefault="00E36C5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321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36C58" w:rsidRDefault="00E36C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1128" w:rsidRDefault="004C1128" w:rsidP="00E36C58">
      <w:pPr>
        <w:spacing w:after="0" w:line="240" w:lineRule="auto"/>
      </w:pPr>
      <w:r>
        <w:separator/>
      </w:r>
    </w:p>
  </w:footnote>
  <w:footnote w:type="continuationSeparator" w:id="0">
    <w:p w:rsidR="004C1128" w:rsidRDefault="004C1128" w:rsidP="00E36C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42031"/>
    <w:multiLevelType w:val="hybridMultilevel"/>
    <w:tmpl w:val="5B38D7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C4465"/>
    <w:multiLevelType w:val="hybridMultilevel"/>
    <w:tmpl w:val="407C2E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900DE0"/>
    <w:multiLevelType w:val="hybridMultilevel"/>
    <w:tmpl w:val="385A36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AD7A0D"/>
    <w:multiLevelType w:val="hybridMultilevel"/>
    <w:tmpl w:val="1E90B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85B"/>
    <w:rsid w:val="000D66DC"/>
    <w:rsid w:val="001240DA"/>
    <w:rsid w:val="00180037"/>
    <w:rsid w:val="00181EB0"/>
    <w:rsid w:val="00215A98"/>
    <w:rsid w:val="002621A3"/>
    <w:rsid w:val="002C0EED"/>
    <w:rsid w:val="002F1B5F"/>
    <w:rsid w:val="002F2D3F"/>
    <w:rsid w:val="003139DA"/>
    <w:rsid w:val="003F2CF5"/>
    <w:rsid w:val="004C1128"/>
    <w:rsid w:val="00502F59"/>
    <w:rsid w:val="006037E1"/>
    <w:rsid w:val="006406EC"/>
    <w:rsid w:val="006B6B13"/>
    <w:rsid w:val="006F164E"/>
    <w:rsid w:val="00706975"/>
    <w:rsid w:val="00784ACD"/>
    <w:rsid w:val="00870916"/>
    <w:rsid w:val="008F6404"/>
    <w:rsid w:val="00937DA4"/>
    <w:rsid w:val="009A2F98"/>
    <w:rsid w:val="009A3934"/>
    <w:rsid w:val="009C1365"/>
    <w:rsid w:val="009C5245"/>
    <w:rsid w:val="00B06EC8"/>
    <w:rsid w:val="00B55734"/>
    <w:rsid w:val="00C3321E"/>
    <w:rsid w:val="00C37734"/>
    <w:rsid w:val="00C4663B"/>
    <w:rsid w:val="00CF233D"/>
    <w:rsid w:val="00D7385B"/>
    <w:rsid w:val="00DC5BA1"/>
    <w:rsid w:val="00E36C58"/>
    <w:rsid w:val="00E518B3"/>
    <w:rsid w:val="00F06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A7DA37"/>
  <w15:chartTrackingRefBased/>
  <w15:docId w15:val="{9062F572-FA81-4869-8F2F-4A414DCFA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385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8003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F640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36C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6C58"/>
  </w:style>
  <w:style w:type="paragraph" w:styleId="Footer">
    <w:name w:val="footer"/>
    <w:basedOn w:val="Normal"/>
    <w:link w:val="FooterChar"/>
    <w:uiPriority w:val="99"/>
    <w:unhideWhenUsed/>
    <w:rsid w:val="00E36C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6C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1479</TotalTime>
  <Pages>6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23</cp:revision>
  <dcterms:created xsi:type="dcterms:W3CDTF">2016-04-28T20:25:00Z</dcterms:created>
  <dcterms:modified xsi:type="dcterms:W3CDTF">2019-08-01T16:45:00Z</dcterms:modified>
</cp:coreProperties>
</file>