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14" w:rsidRPr="00591C88" w:rsidRDefault="00591C88" w:rsidP="00591C88">
      <w:pPr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827A35" wp14:editId="43971646">
            <wp:simplePos x="0" y="0"/>
            <wp:positionH relativeFrom="margin">
              <wp:align>right</wp:align>
            </wp:positionH>
            <wp:positionV relativeFrom="paragraph">
              <wp:posOffset>16653</wp:posOffset>
            </wp:positionV>
            <wp:extent cx="2941608" cy="2039285"/>
            <wp:effectExtent l="0" t="0" r="0" b="0"/>
            <wp:wrapSquare wrapText="bothSides"/>
            <wp:docPr id="1" name="Picture 1" descr="Image result for additel ADT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ditel ADT 6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08" cy="20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Additel </w:t>
      </w:r>
      <w:r w:rsidRPr="00591C88">
        <w:rPr>
          <w:b/>
          <w:sz w:val="28"/>
          <w:szCs w:val="28"/>
        </w:rPr>
        <w:t>671</w:t>
      </w:r>
      <w:r>
        <w:rPr>
          <w:b/>
          <w:sz w:val="28"/>
          <w:szCs w:val="28"/>
        </w:rPr>
        <w:t xml:space="preserve"> </w:t>
      </w:r>
    </w:p>
    <w:p w:rsidR="00591C88" w:rsidRDefault="00591C88" w:rsidP="00591C88">
      <w:pPr>
        <w:spacing w:after="0"/>
      </w:pPr>
      <w:r>
        <w:t>27 Sept 2016</w:t>
      </w:r>
    </w:p>
    <w:p w:rsidR="00591C88" w:rsidRDefault="00591C88" w:rsidP="00591C88">
      <w:pPr>
        <w:spacing w:after="0"/>
      </w:pPr>
    </w:p>
    <w:p w:rsidR="00591C88" w:rsidRDefault="00591C88" w:rsidP="00591C88">
      <w:pPr>
        <w:spacing w:after="0"/>
      </w:pPr>
    </w:p>
    <w:p w:rsidR="00591C88" w:rsidRDefault="00591C88" w:rsidP="00591C88">
      <w:pPr>
        <w:pStyle w:val="ListParagraph"/>
        <w:numPr>
          <w:ilvl w:val="0"/>
          <w:numId w:val="1"/>
        </w:numPr>
        <w:spacing w:after="0"/>
      </w:pPr>
      <w:r>
        <w:t>Requires a non-traditiona</w:t>
      </w:r>
      <w:r w:rsidR="006872B1">
        <w:t xml:space="preserve">l termination character – a </w:t>
      </w:r>
      <w:r>
        <w:t xml:space="preserve">decimal “0” </w:t>
      </w:r>
    </w:p>
    <w:p w:rsidR="00591C88" w:rsidRDefault="00591C88" w:rsidP="00591C88">
      <w:pPr>
        <w:pStyle w:val="ListParagraph"/>
        <w:numPr>
          <w:ilvl w:val="0"/>
          <w:numId w:val="1"/>
        </w:numPr>
        <w:spacing w:after="0"/>
      </w:pPr>
      <w:r>
        <w:t xml:space="preserve">Must use </w:t>
      </w:r>
      <w:r w:rsidR="006872B1">
        <w:t>a GetCommand macro to append</w:t>
      </w:r>
      <w:r>
        <w:t xml:space="preserve"> </w:t>
      </w:r>
      <w:r w:rsidR="006872B1">
        <w:t>“</w:t>
      </w:r>
      <w:r>
        <w:t>0</w:t>
      </w:r>
      <w:r w:rsidR="006872B1">
        <w:t>”</w:t>
      </w:r>
      <w:bookmarkStart w:id="0" w:name="_GoBack"/>
      <w:bookmarkEnd w:id="0"/>
      <w:r>
        <w:t xml:space="preserve"> to end of the command string(s).</w:t>
      </w:r>
    </w:p>
    <w:p w:rsidR="004B6682" w:rsidRDefault="004B6682" w:rsidP="00591C88">
      <w:pPr>
        <w:pStyle w:val="ListParagraph"/>
        <w:numPr>
          <w:ilvl w:val="0"/>
          <w:numId w:val="1"/>
        </w:numPr>
        <w:spacing w:after="0"/>
      </w:pPr>
      <w:r>
        <w:t>Has a High and Low range.</w:t>
      </w:r>
    </w:p>
    <w:p w:rsidR="00591C88" w:rsidRDefault="00591C88" w:rsidP="00591C88">
      <w:pPr>
        <w:spacing w:after="0"/>
      </w:pPr>
    </w:p>
    <w:p w:rsidR="00591C88" w:rsidRDefault="00591C88" w:rsidP="00591C88">
      <w:pPr>
        <w:spacing w:after="0"/>
      </w:pPr>
    </w:p>
    <w:p w:rsidR="00591C88" w:rsidRDefault="00591C88" w:rsidP="00591C88">
      <w:pPr>
        <w:spacing w:after="0"/>
      </w:pPr>
    </w:p>
    <w:p w:rsidR="00591C88" w:rsidRDefault="004B6682" w:rsidP="00591C88">
      <w:pPr>
        <w:spacing w:after="0"/>
      </w:pPr>
      <w:r>
        <w:rPr>
          <w:noProof/>
        </w:rPr>
        <w:drawing>
          <wp:inline distT="0" distB="0" distL="0" distR="0" wp14:anchorId="5908DE0A" wp14:editId="2730CD94">
            <wp:extent cx="5676900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82" w:rsidRDefault="004B6682" w:rsidP="00591C88">
      <w:pPr>
        <w:spacing w:after="0"/>
      </w:pPr>
    </w:p>
    <w:p w:rsidR="004B6682" w:rsidRDefault="004B6682" w:rsidP="00591C88">
      <w:pPr>
        <w:spacing w:after="0"/>
      </w:pPr>
      <w:r>
        <w:t>The Command and Response Terminator fields should be empty (delete):</w:t>
      </w:r>
    </w:p>
    <w:p w:rsidR="004B6682" w:rsidRDefault="004B6682" w:rsidP="00591C88">
      <w:pPr>
        <w:spacing w:after="0"/>
      </w:pPr>
      <w:r>
        <w:rPr>
          <w:noProof/>
        </w:rPr>
        <w:lastRenderedPageBreak/>
        <w:drawing>
          <wp:inline distT="0" distB="0" distL="0" distR="0" wp14:anchorId="4B66C1F3" wp14:editId="5AA9D409">
            <wp:extent cx="5676900" cy="348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  <w:r>
        <w:t>Two Outputs – both are of traditional configuration; Raw-to-Final output is &lt;Same&gt;.  Use Tolerance of ±0.02% Span.   The specifics of each output are in the Edit Commands subsection.</w:t>
      </w:r>
    </w:p>
    <w:p w:rsidR="004B6682" w:rsidRDefault="008D74D1" w:rsidP="00591C88">
      <w:pPr>
        <w:spacing w:after="0"/>
      </w:pPr>
      <w:r>
        <w:rPr>
          <w:noProof/>
        </w:rPr>
        <w:drawing>
          <wp:inline distT="0" distB="0" distL="0" distR="0" wp14:anchorId="1D41D475" wp14:editId="3467A0B6">
            <wp:extent cx="5676900" cy="348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D1" w:rsidRDefault="008D74D1" w:rsidP="00591C88">
      <w:pPr>
        <w:spacing w:after="0"/>
      </w:pPr>
    </w:p>
    <w:p w:rsidR="008D74D1" w:rsidRDefault="008D74D1">
      <w:r>
        <w:br w:type="page"/>
      </w:r>
    </w:p>
    <w:p w:rsidR="008D74D1" w:rsidRDefault="008D74D1" w:rsidP="00591C88">
      <w:pPr>
        <w:spacing w:after="0"/>
      </w:pPr>
      <w:r>
        <w:lastRenderedPageBreak/>
        <w:t>Edit Commands, “Hi P Sensor”:</w:t>
      </w:r>
    </w:p>
    <w:p w:rsidR="008D74D1" w:rsidRDefault="008D74D1" w:rsidP="00591C88">
      <w:pPr>
        <w:spacing w:after="0"/>
      </w:pPr>
      <w:r>
        <w:t>Call GetCommand macro “CSwitchRange0”.  Use a two second delay to allow for hardware change.</w:t>
      </w:r>
    </w:p>
    <w:p w:rsidR="008D74D1" w:rsidRDefault="008D74D1" w:rsidP="00591C88">
      <w:pPr>
        <w:spacing w:after="0"/>
      </w:pPr>
      <w:r>
        <w:rPr>
          <w:noProof/>
        </w:rPr>
        <w:drawing>
          <wp:inline distT="0" distB="0" distL="0" distR="0" wp14:anchorId="47D352C0" wp14:editId="3FE999A7">
            <wp:extent cx="5772150" cy="285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  <w:r>
        <w:t>Call GetCommand macro “</w:t>
      </w:r>
      <w:proofErr w:type="spellStart"/>
      <w:r>
        <w:t>HPMValue</w:t>
      </w:r>
      <w:proofErr w:type="spellEnd"/>
      <w:r>
        <w:t>”.  Manipulate the response by stripping all characters up to the third appearance of a semi-colon.  The 761 return string echoes the command line with the measurement appended to the end.  See inset below.</w:t>
      </w:r>
    </w:p>
    <w:p w:rsidR="008D74D1" w:rsidRDefault="008D74D1" w:rsidP="00591C88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E721F" wp14:editId="17BCFCBC">
            <wp:simplePos x="0" y="0"/>
            <wp:positionH relativeFrom="margin">
              <wp:posOffset>482504</wp:posOffset>
            </wp:positionH>
            <wp:positionV relativeFrom="paragraph">
              <wp:posOffset>2201329</wp:posOffset>
            </wp:positionV>
            <wp:extent cx="4401694" cy="245852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94" cy="245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3456B8" wp14:editId="41EF8E5C">
            <wp:extent cx="5772150" cy="2857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D1" w:rsidRDefault="008D74D1" w:rsidP="008D74D1">
      <w:pPr>
        <w:spacing w:after="0"/>
        <w:jc w:val="center"/>
      </w:pPr>
    </w:p>
    <w:p w:rsidR="004B6682" w:rsidRDefault="004B6682" w:rsidP="00591C88">
      <w:pPr>
        <w:spacing w:after="0"/>
      </w:pPr>
    </w:p>
    <w:p w:rsidR="00591C88" w:rsidRDefault="00591C88" w:rsidP="00591C88">
      <w:pPr>
        <w:spacing w:after="0"/>
      </w:pPr>
    </w:p>
    <w:p w:rsidR="00591C88" w:rsidRDefault="00591C88" w:rsidP="00591C88">
      <w:pPr>
        <w:spacing w:after="0"/>
      </w:pP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FA5FFD" w:rsidRDefault="00FA5FFD">
      <w:r>
        <w:br w:type="page"/>
      </w:r>
    </w:p>
    <w:p w:rsidR="00FA5FFD" w:rsidRDefault="00FA5FFD" w:rsidP="00FA5FFD">
      <w:pPr>
        <w:spacing w:after="0"/>
      </w:pPr>
      <w:r>
        <w:lastRenderedPageBreak/>
        <w:t>Edit Commands, “Low P Sensor”:</w:t>
      </w:r>
    </w:p>
    <w:p w:rsidR="00FA5FFD" w:rsidRDefault="00FA5FFD" w:rsidP="00FA5FFD">
      <w:pPr>
        <w:spacing w:after="0"/>
      </w:pPr>
      <w:r>
        <w:t>Call GetCommand macro “CSwitchRange1”.  Use a two second delay to allow for hardware change.</w:t>
      </w:r>
    </w:p>
    <w:p w:rsidR="00FA5FFD" w:rsidRDefault="00FA5FFD" w:rsidP="00FA5FFD">
      <w:pPr>
        <w:spacing w:after="0"/>
      </w:pPr>
      <w:r>
        <w:rPr>
          <w:noProof/>
        </w:rPr>
        <w:drawing>
          <wp:inline distT="0" distB="0" distL="0" distR="0" wp14:anchorId="596963B7" wp14:editId="53F9AD2E">
            <wp:extent cx="5772150" cy="285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FFD" w:rsidRDefault="00FA5FFD" w:rsidP="00FA5FFD">
      <w:pPr>
        <w:spacing w:after="0"/>
      </w:pPr>
    </w:p>
    <w:p w:rsidR="00FA5FFD" w:rsidRDefault="00FA5FFD" w:rsidP="00FA5FFD">
      <w:pPr>
        <w:spacing w:after="0"/>
      </w:pPr>
      <w:r>
        <w:t>Call GetCommand macro “</w:t>
      </w:r>
      <w:proofErr w:type="spellStart"/>
      <w:r>
        <w:t>HPMValue</w:t>
      </w:r>
      <w:proofErr w:type="spellEnd"/>
      <w:r>
        <w:t xml:space="preserve">”.  Manipulate the response by stripping all characters up to the third appearance of a semi-colon.  </w:t>
      </w:r>
    </w:p>
    <w:p w:rsidR="00FA5FFD" w:rsidRDefault="00FA5FFD" w:rsidP="00FA5FFD">
      <w:pPr>
        <w:spacing w:after="0"/>
      </w:pPr>
      <w:r>
        <w:rPr>
          <w:noProof/>
        </w:rPr>
        <w:drawing>
          <wp:inline distT="0" distB="0" distL="0" distR="0" wp14:anchorId="25C6194B" wp14:editId="134DBB4B">
            <wp:extent cx="577215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18" w:rsidRDefault="00161018" w:rsidP="00FA5FFD">
      <w:pPr>
        <w:spacing w:after="0"/>
      </w:pPr>
    </w:p>
    <w:p w:rsidR="00161018" w:rsidRDefault="00161018" w:rsidP="00FA5FFD">
      <w:pPr>
        <w:spacing w:after="0"/>
      </w:pPr>
    </w:p>
    <w:p w:rsidR="00161018" w:rsidRDefault="00161018">
      <w:r>
        <w:br w:type="page"/>
      </w:r>
    </w:p>
    <w:p w:rsidR="00161018" w:rsidRDefault="00161018" w:rsidP="00FA5FFD">
      <w:pPr>
        <w:spacing w:after="0"/>
      </w:pPr>
      <w:r>
        <w:lastRenderedPageBreak/>
        <w:t>Macros:  Create new GetCommand macros.</w:t>
      </w:r>
    </w:p>
    <w:p w:rsidR="00161018" w:rsidRDefault="00161018" w:rsidP="00FA5FFD">
      <w:pPr>
        <w:spacing w:after="0"/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'Appends a HEX NULL character ("0") to the end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Additel requires a nonstandard terminating character instead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traditional &lt;CR&gt;,&lt;LF&gt; options.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'This macro is called in lieu of the normal INITIALIZE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CSwitchRange0</w:t>
      </w:r>
      <w:r w:rsidRPr="00161018">
        <w:rPr>
          <w:rFonts w:ascii="Courier New" w:hAnsi="Courier New" w:cs="Courier New"/>
          <w:noProof/>
          <w:sz w:val="16"/>
          <w:szCs w:val="16"/>
        </w:rPr>
        <w:t>(Target, ChnlSt, SetMode, ParamID, cDevice)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CSwitchRange0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= </w:t>
      </w:r>
      <w:r w:rsidRPr="00161018">
        <w:rPr>
          <w:rFonts w:ascii="Courier New" w:hAnsi="Courier New" w:cs="Courier New"/>
          <w:noProof/>
          <w:color w:val="800080"/>
          <w:sz w:val="16"/>
          <w:szCs w:val="16"/>
        </w:rPr>
        <w:t>"001:W:CSWITCHRANGE:0"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&amp; </w:t>
      </w: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Chr</w:t>
      </w:r>
      <w:r w:rsidRPr="00161018">
        <w:rPr>
          <w:rFonts w:ascii="Courier New" w:hAnsi="Courier New" w:cs="Courier New"/>
          <w:noProof/>
          <w:sz w:val="16"/>
          <w:szCs w:val="16"/>
        </w:rPr>
        <w:t>(0)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spacing w:after="0"/>
        <w:rPr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8D74D1" w:rsidRPr="00161018" w:rsidRDefault="008D74D1" w:rsidP="00591C88">
      <w:pPr>
        <w:spacing w:after="0"/>
        <w:rPr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'Appends a HEX NULL character ("0") to the end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Additel requires a nonstandard terminating character instead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traditional &lt;CR&gt;,&lt;LF&gt; options.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'This macro is called in lieu of the normal INITIALIZE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CSwitchRange1</w:t>
      </w:r>
      <w:r w:rsidRPr="00161018">
        <w:rPr>
          <w:rFonts w:ascii="Courier New" w:hAnsi="Courier New" w:cs="Courier New"/>
          <w:noProof/>
          <w:sz w:val="16"/>
          <w:szCs w:val="16"/>
        </w:rPr>
        <w:t>(Target, ChnlSt, SetMode, ParamID, cDevice)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CSwitchRange1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= </w:t>
      </w:r>
      <w:r w:rsidRPr="00161018">
        <w:rPr>
          <w:rFonts w:ascii="Courier New" w:hAnsi="Courier New" w:cs="Courier New"/>
          <w:noProof/>
          <w:color w:val="800080"/>
          <w:sz w:val="16"/>
          <w:szCs w:val="16"/>
        </w:rPr>
        <w:t>"001:W:CSWITCHRANGE:1"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&amp; </w:t>
      </w: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Chr</w:t>
      </w:r>
      <w:r w:rsidRPr="00161018">
        <w:rPr>
          <w:rFonts w:ascii="Courier New" w:hAnsi="Courier New" w:cs="Courier New"/>
          <w:noProof/>
          <w:sz w:val="16"/>
          <w:szCs w:val="16"/>
        </w:rPr>
        <w:t>(0)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161018" w:rsidRDefault="00161018" w:rsidP="00161018">
      <w:pPr>
        <w:spacing w:after="0"/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'Appends a HEX NULL character ("0") to the end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Additel requires a nonstandard terminating character instead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traditional &lt;CR&gt;,&lt;LF&gt; options.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'This macro is called in lieu of the normal READ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HPMValue</w:t>
      </w:r>
      <w:r w:rsidRPr="00161018">
        <w:rPr>
          <w:rFonts w:ascii="Courier New" w:hAnsi="Courier New" w:cs="Courier New"/>
          <w:noProof/>
          <w:sz w:val="16"/>
          <w:szCs w:val="16"/>
        </w:rPr>
        <w:t>(Target, ChnlSt, SetMode, ParamID, cDevice)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HPMValue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= </w:t>
      </w:r>
      <w:r w:rsidRPr="00161018">
        <w:rPr>
          <w:rFonts w:ascii="Courier New" w:hAnsi="Courier New" w:cs="Courier New"/>
          <w:noProof/>
          <w:color w:val="800080"/>
          <w:sz w:val="16"/>
          <w:szCs w:val="16"/>
        </w:rPr>
        <w:t>"001:R:HPMVALUE"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&amp; </w:t>
      </w: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Chr</w:t>
      </w:r>
      <w:r w:rsidRPr="00161018">
        <w:rPr>
          <w:rFonts w:ascii="Courier New" w:hAnsi="Courier New" w:cs="Courier New"/>
          <w:noProof/>
          <w:sz w:val="16"/>
          <w:szCs w:val="16"/>
        </w:rPr>
        <w:t>(0)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161018" w:rsidRDefault="00161018" w:rsidP="001610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'Appends a HEX NULL character ("0") to the end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Additel requires a nonstandard terminating character instead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traditional &lt;CR&gt;,&lt;LF&gt; options.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'This macro is called in lieu of the normal READ command string.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161018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LPMValue</w:t>
      </w:r>
      <w:r w:rsidRPr="00161018">
        <w:rPr>
          <w:rFonts w:ascii="Courier New" w:hAnsi="Courier New" w:cs="Courier New"/>
          <w:noProof/>
          <w:sz w:val="16"/>
          <w:szCs w:val="16"/>
        </w:rPr>
        <w:t>(Target, ChnlSt, SetMode, ParamID, cDevice)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sz w:val="16"/>
          <w:szCs w:val="16"/>
        </w:rPr>
        <w:t>LPMValue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= </w:t>
      </w:r>
      <w:r w:rsidRPr="00161018">
        <w:rPr>
          <w:rFonts w:ascii="Courier New" w:hAnsi="Courier New" w:cs="Courier New"/>
          <w:noProof/>
          <w:color w:val="800080"/>
          <w:sz w:val="16"/>
          <w:szCs w:val="16"/>
        </w:rPr>
        <w:t>"001:R:LPMVALUE"</w:t>
      </w:r>
      <w:r w:rsidRPr="00161018">
        <w:rPr>
          <w:rFonts w:ascii="Courier New" w:hAnsi="Courier New" w:cs="Courier New"/>
          <w:noProof/>
          <w:sz w:val="16"/>
          <w:szCs w:val="16"/>
        </w:rPr>
        <w:t xml:space="preserve"> &amp; </w:t>
      </w: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Chr</w:t>
      </w:r>
      <w:r w:rsidRPr="00161018">
        <w:rPr>
          <w:rFonts w:ascii="Courier New" w:hAnsi="Courier New" w:cs="Courier New"/>
          <w:noProof/>
          <w:sz w:val="16"/>
          <w:szCs w:val="16"/>
        </w:rPr>
        <w:t>(0)</w:t>
      </w:r>
    </w:p>
    <w:p w:rsidR="00161018" w:rsidRPr="00161018" w:rsidRDefault="00161018" w:rsidP="0016101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61018" w:rsidRPr="00161018" w:rsidRDefault="00161018" w:rsidP="00161018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161018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161018" w:rsidRDefault="00161018" w:rsidP="00161018">
      <w:pPr>
        <w:spacing w:after="0"/>
      </w:pPr>
    </w:p>
    <w:sectPr w:rsidR="00161018" w:rsidSect="004B66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F3A"/>
    <w:multiLevelType w:val="hybridMultilevel"/>
    <w:tmpl w:val="173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5"/>
    <w:rsid w:val="00161018"/>
    <w:rsid w:val="004B6682"/>
    <w:rsid w:val="00591C88"/>
    <w:rsid w:val="006872B1"/>
    <w:rsid w:val="007C1B14"/>
    <w:rsid w:val="008D74D1"/>
    <w:rsid w:val="00972335"/>
    <w:rsid w:val="00F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77AD"/>
  <w15:chartTrackingRefBased/>
  <w15:docId w15:val="{6E531498-E1C1-4B67-B5CB-EA2D1688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453</Words>
  <Characters>2583</Characters>
  <Application>Microsoft Office Word</Application>
  <DocSecurity>0</DocSecurity>
  <Lines>21</Lines>
  <Paragraphs>6</Paragraphs>
  <ScaleCrop>false</ScaleCrop>
  <Company>DanaherTM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Matt</dc:creator>
  <cp:keywords/>
  <dc:description/>
  <cp:lastModifiedBy>Daniels, Matt</cp:lastModifiedBy>
  <cp:revision>7</cp:revision>
  <dcterms:created xsi:type="dcterms:W3CDTF">2016-09-27T21:27:00Z</dcterms:created>
  <dcterms:modified xsi:type="dcterms:W3CDTF">2018-08-20T14:31:00Z</dcterms:modified>
</cp:coreProperties>
</file>